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Obesity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A34711" w:rsidRP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1">
        <w:rPr>
          <w:rFonts w:ascii="Times New Roman" w:hAnsi="Times New Roman" w:cs="Times New Roman"/>
          <w:b/>
          <w:sz w:val="24"/>
          <w:szCs w:val="24"/>
        </w:rPr>
        <w:t>Date</w:t>
      </w:r>
    </w:p>
    <w:p w:rsidR="00A34711" w:rsidRDefault="00A34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34711" w:rsidRDefault="00A34711" w:rsidP="00A34711">
      <w:pPr>
        <w:tabs>
          <w:tab w:val="left" w:pos="38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Obesity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question is on obesity.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Description of the main idea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effects of obesity.</w:t>
      </w: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Appropriate titles</w:t>
      </w:r>
    </w:p>
    <w:p w:rsidR="00A34711" w:rsidRPr="00A34711" w:rsidRDefault="00A34711" w:rsidP="00A3471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4711">
        <w:rPr>
          <w:rFonts w:ascii="Times New Roman" w:hAnsi="Times New Roman" w:cs="Times New Roman"/>
          <w:sz w:val="24"/>
          <w:szCs w:val="24"/>
        </w:rPr>
        <w:t>How obesity has affected the lives of the infected.</w:t>
      </w:r>
    </w:p>
    <w:p w:rsidR="00A34711" w:rsidRDefault="00A34711" w:rsidP="00CB5BE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4711">
        <w:rPr>
          <w:rFonts w:ascii="Times New Roman" w:hAnsi="Times New Roman" w:cs="Times New Roman"/>
          <w:sz w:val="24"/>
          <w:szCs w:val="24"/>
        </w:rPr>
        <w:t>The outcomes as a result of obesity</w:t>
      </w:r>
      <w:r w:rsidR="00CB5BE1">
        <w:rPr>
          <w:rFonts w:ascii="Times New Roman" w:hAnsi="Times New Roman" w:cs="Times New Roman"/>
          <w:sz w:val="24"/>
          <w:szCs w:val="24"/>
        </w:rPr>
        <w:t>.</w:t>
      </w:r>
    </w:p>
    <w:p w:rsidR="00CB5BE1" w:rsidRDefault="00CB5BE1" w:rsidP="00CB5BE1">
      <w:pPr>
        <w:pStyle w:val="ListParagraph"/>
        <w:numPr>
          <w:ilvl w:val="0"/>
          <w:numId w:val="1"/>
        </w:num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major effects of obesity.</w:t>
      </w:r>
    </w:p>
    <w:p w:rsidR="005D5A5A" w:rsidRPr="005D5A5A" w:rsidRDefault="005D5A5A" w:rsidP="005D5A5A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5D5A5A">
        <w:rPr>
          <w:rFonts w:ascii="Times New Roman" w:hAnsi="Times New Roman" w:cs="Times New Roman"/>
          <w:b/>
          <w:sz w:val="32"/>
          <w:szCs w:val="32"/>
        </w:rPr>
        <w:t>Source Evaluation Worksheet</w:t>
      </w:r>
    </w:p>
    <w:p w:rsidR="00CB5BE1" w:rsidRDefault="00CC05DD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</w:t>
      </w:r>
    </w:p>
    <w:p w:rsidR="00CC05DD" w:rsidRDefault="00CC05DD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author’s name is Jeri Freeman. He has his credentials well stated in the book to which he dedicates it t</w:t>
      </w:r>
      <w:r w:rsidR="00453075">
        <w:rPr>
          <w:rFonts w:ascii="Times New Roman" w:hAnsi="Times New Roman" w:cs="Times New Roman"/>
          <w:sz w:val="24"/>
          <w:szCs w:val="24"/>
        </w:rPr>
        <w:t>o his niece and nephew for. However,</w:t>
      </w:r>
      <w:r>
        <w:rPr>
          <w:rFonts w:ascii="Times New Roman" w:hAnsi="Times New Roman" w:cs="Times New Roman"/>
          <w:sz w:val="24"/>
          <w:szCs w:val="24"/>
        </w:rPr>
        <w:t xml:space="preserve"> he has not included their names. He is a personal writer and not an association.</w:t>
      </w:r>
      <w:r w:rsidR="00B14FF8">
        <w:rPr>
          <w:rFonts w:ascii="Times New Roman" w:hAnsi="Times New Roman" w:cs="Times New Roman"/>
          <w:sz w:val="24"/>
          <w:szCs w:val="24"/>
        </w:rPr>
        <w:t xml:space="preserve"> Jeri Freedman is an expert. He has a Bachelors degree from Harvard University. </w:t>
      </w:r>
      <w:r w:rsidR="00453075">
        <w:rPr>
          <w:rFonts w:ascii="Times New Roman" w:hAnsi="Times New Roman" w:cs="Times New Roman"/>
          <w:sz w:val="24"/>
          <w:szCs w:val="24"/>
        </w:rPr>
        <w:t>The degree’s name is however not mentioned. He is an experienced writer since he has written many more books such as The American Genocide.</w:t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DE2B84" w:rsidRPr="005D5A5A" w:rsidRDefault="00B14FF8" w:rsidP="005D5A5A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book, Mental and Physical Effects of Obesity, he has purposed to inform rather than </w:t>
      </w:r>
      <w:r w:rsidR="00453075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make money from it. This is due to the free online view of the content in his book without necessarily paying for or buying the book. Furthermore, there ar</w:t>
      </w:r>
      <w:r w:rsidR="00DE2B84">
        <w:rPr>
          <w:rFonts w:ascii="Times New Roman" w:hAnsi="Times New Roman" w:cs="Times New Roman"/>
          <w:sz w:val="24"/>
          <w:szCs w:val="24"/>
        </w:rPr>
        <w:t>e no ads in the page the book has been</w:t>
      </w:r>
      <w:r>
        <w:rPr>
          <w:rFonts w:ascii="Times New Roman" w:hAnsi="Times New Roman" w:cs="Times New Roman"/>
          <w:sz w:val="24"/>
          <w:szCs w:val="24"/>
        </w:rPr>
        <w:t xml:space="preserve"> published.</w:t>
      </w:r>
      <w:bookmarkStart w:id="0" w:name="_GoBack"/>
      <w:bookmarkEnd w:id="0"/>
      <w:r w:rsidR="00DE2B8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Currency</w:t>
      </w:r>
    </w:p>
    <w:p w:rsid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year of publish of the book is 2009. There are no details of a revisions or an update made to this book since its first publish in 2009 by The Rosen Publishing Group. The </w:t>
      </w:r>
      <w:r w:rsidR="000E623F">
        <w:rPr>
          <w:rFonts w:ascii="Times New Roman" w:hAnsi="Times New Roman" w:cs="Times New Roman"/>
          <w:sz w:val="24"/>
          <w:szCs w:val="24"/>
        </w:rPr>
        <w:t>copyright</w:t>
      </w:r>
      <w:r>
        <w:rPr>
          <w:rFonts w:ascii="Times New Roman" w:hAnsi="Times New Roman" w:cs="Times New Roman"/>
          <w:sz w:val="24"/>
          <w:szCs w:val="24"/>
        </w:rPr>
        <w:t xml:space="preserve"> year is also given as 2009.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623F">
        <w:rPr>
          <w:rFonts w:ascii="Times New Roman" w:hAnsi="Times New Roman" w:cs="Times New Roman"/>
          <w:b/>
          <w:sz w:val="24"/>
          <w:szCs w:val="24"/>
        </w:rPr>
        <w:t>Accuracy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Jeri Freedman has provided details in a very accurate manner. This is by proper citing of details that he has published. He has provided bibliographical references and indexes.</w:t>
      </w:r>
      <w:r w:rsidR="00FB4834">
        <w:rPr>
          <w:rFonts w:ascii="Times New Roman" w:hAnsi="Times New Roman" w:cs="Times New Roman"/>
          <w:sz w:val="24"/>
          <w:szCs w:val="24"/>
        </w:rPr>
        <w:t xml:space="preserve"> He has sourced some information from </w:t>
      </w:r>
      <w:r w:rsidR="00DE2B84">
        <w:rPr>
          <w:rFonts w:ascii="Times New Roman" w:hAnsi="Times New Roman" w:cs="Times New Roman"/>
          <w:sz w:val="24"/>
          <w:szCs w:val="24"/>
        </w:rPr>
        <w:t xml:space="preserve">very </w:t>
      </w:r>
      <w:r w:rsidR="00FB4834">
        <w:rPr>
          <w:rFonts w:ascii="Times New Roman" w:hAnsi="Times New Roman" w:cs="Times New Roman"/>
          <w:sz w:val="24"/>
          <w:szCs w:val="24"/>
        </w:rPr>
        <w:t>resourceful bodies such as NCHS (National Centre for Health Statistics)</w:t>
      </w:r>
      <w:r w:rsidR="00D363EE">
        <w:rPr>
          <w:rFonts w:ascii="Times New Roman" w:hAnsi="Times New Roman" w:cs="Times New Roman"/>
          <w:sz w:val="24"/>
          <w:szCs w:val="24"/>
        </w:rPr>
        <w:t>.</w:t>
      </w:r>
    </w:p>
    <w:p w:rsid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623F">
        <w:rPr>
          <w:rFonts w:ascii="Times New Roman" w:hAnsi="Times New Roman" w:cs="Times New Roman"/>
          <w:b/>
          <w:sz w:val="24"/>
          <w:szCs w:val="24"/>
        </w:rPr>
        <w:t>Ease of use</w:t>
      </w:r>
    </w:p>
    <w:p w:rsidR="000E623F" w:rsidRPr="009B35D0" w:rsidRDefault="009B35D0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Jeri Freeman has organised his work in a very simple manner. It not only </w:t>
      </w:r>
      <w:r w:rsidR="00DE2B84">
        <w:rPr>
          <w:rFonts w:ascii="Times New Roman" w:hAnsi="Times New Roman" w:cs="Times New Roman"/>
          <w:sz w:val="24"/>
          <w:szCs w:val="24"/>
        </w:rPr>
        <w:t>to provide</w:t>
      </w:r>
      <w:r>
        <w:rPr>
          <w:rFonts w:ascii="Times New Roman" w:hAnsi="Times New Roman" w:cs="Times New Roman"/>
          <w:sz w:val="24"/>
          <w:szCs w:val="24"/>
        </w:rPr>
        <w:t xml:space="preserve"> the readers </w:t>
      </w:r>
      <w:r w:rsidR="00DE2B84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ease of use but has also enhanced quick search of details the readers want in specific. There is a detailed table of contents in the beginning of the book. He has made his work more unique than his references by expounding and clarifying points deeply</w:t>
      </w:r>
      <w:r w:rsidR="00DE2B84">
        <w:rPr>
          <w:rFonts w:ascii="Times New Roman" w:hAnsi="Times New Roman" w:cs="Times New Roman"/>
          <w:sz w:val="24"/>
          <w:szCs w:val="24"/>
        </w:rPr>
        <w:t xml:space="preserve"> through research from different sources</w:t>
      </w:r>
      <w:proofErr w:type="gramStart"/>
      <w:r w:rsidR="00DE2B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E623F" w:rsidRPr="000E623F" w:rsidRDefault="000E623F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4FF8" w:rsidRPr="00B14FF8" w:rsidRDefault="00B14FF8" w:rsidP="00CB5BE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tabs>
          <w:tab w:val="left" w:pos="38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A34711" w:rsidRDefault="00A34711" w:rsidP="00A34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711" w:rsidRPr="00FD658E" w:rsidRDefault="00FD658E" w:rsidP="00FD6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58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D658E" w:rsidRPr="00FD658E" w:rsidRDefault="00FD658E" w:rsidP="00FD65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58E">
        <w:rPr>
          <w:rFonts w:ascii="Times New Roman" w:hAnsi="Times New Roman" w:cs="Times New Roman"/>
          <w:sz w:val="24"/>
          <w:szCs w:val="24"/>
        </w:rPr>
        <w:t>Friedman, M. A., &amp; Brownell, K. D. (</w:t>
      </w:r>
      <w:hyperlink r:id="rId5" w:history="1">
        <w:r w:rsidRPr="00FD658E">
          <w:rPr>
            <w:rStyle w:val="Hyperlink"/>
            <w:rFonts w:ascii="Times New Roman" w:hAnsi="Times New Roman" w:cs="Times New Roman"/>
            <w:sz w:val="24"/>
            <w:szCs w:val="24"/>
          </w:rPr>
          <w:t>1995</w:t>
        </w:r>
      </w:hyperlink>
      <w:r w:rsidRPr="00FD658E">
        <w:rPr>
          <w:rFonts w:ascii="Times New Roman" w:hAnsi="Times New Roman" w:cs="Times New Roman"/>
          <w:sz w:val="24"/>
          <w:szCs w:val="24"/>
        </w:rPr>
        <w:t xml:space="preserve">). Psychological correlates of obesity: moving to the next research generation. Psychological bulletin, </w:t>
      </w:r>
      <w:hyperlink r:id="rId6" w:history="1">
        <w:r w:rsidRPr="00FD658E">
          <w:rPr>
            <w:rStyle w:val="Hyperlink"/>
            <w:rFonts w:ascii="Times New Roman" w:hAnsi="Times New Roman" w:cs="Times New Roman"/>
            <w:sz w:val="24"/>
            <w:szCs w:val="24"/>
          </w:rPr>
          <w:t>117</w:t>
        </w:r>
      </w:hyperlink>
      <w:r w:rsidRPr="00FD658E">
        <w:rPr>
          <w:rFonts w:ascii="Times New Roman" w:hAnsi="Times New Roman" w:cs="Times New Roman"/>
          <w:sz w:val="24"/>
          <w:szCs w:val="24"/>
        </w:rPr>
        <w:t>(1), 3.</w:t>
      </w:r>
    </w:p>
    <w:p w:rsidR="00FD658E" w:rsidRPr="00FD658E" w:rsidRDefault="00FD658E" w:rsidP="00FD6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58E">
        <w:rPr>
          <w:rFonts w:ascii="Times New Roman" w:hAnsi="Times New Roman" w:cs="Times New Roman"/>
          <w:b/>
          <w:sz w:val="24"/>
          <w:szCs w:val="24"/>
        </w:rPr>
        <w:t>Citations</w:t>
      </w:r>
    </w:p>
    <w:p w:rsidR="00FD658E" w:rsidRPr="00FD658E" w:rsidRDefault="00FD658E" w:rsidP="00FD65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58E">
        <w:rPr>
          <w:rFonts w:ascii="Times New Roman" w:hAnsi="Times New Roman" w:cs="Times New Roman"/>
          <w:sz w:val="24"/>
          <w:szCs w:val="24"/>
        </w:rPr>
        <w:t xml:space="preserve">MA Friedman, KD Brownell - Psychological bulletin, </w:t>
      </w:r>
      <w:hyperlink r:id="rId7" w:history="1">
        <w:r w:rsidRPr="00FD658E">
          <w:rPr>
            <w:rStyle w:val="Hyperlink"/>
            <w:rFonts w:ascii="Times New Roman" w:hAnsi="Times New Roman" w:cs="Times New Roman"/>
            <w:sz w:val="24"/>
            <w:szCs w:val="24"/>
          </w:rPr>
          <w:t>1995</w:t>
        </w:r>
      </w:hyperlink>
      <w:r w:rsidRPr="00FD658E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Pr="00FD658E">
          <w:rPr>
            <w:rStyle w:val="Hyperlink"/>
            <w:rFonts w:ascii="Times New Roman" w:hAnsi="Times New Roman" w:cs="Times New Roman"/>
            <w:sz w:val="24"/>
            <w:szCs w:val="24"/>
          </w:rPr>
          <w:t>psycnet.apa.org</w:t>
        </w:r>
      </w:hyperlink>
    </w:p>
    <w:p w:rsidR="00FD658E" w:rsidRPr="00FD658E" w:rsidRDefault="00FD658E" w:rsidP="00FD65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1E98" w:rsidRPr="00A34711" w:rsidRDefault="00A11E98" w:rsidP="00A34711">
      <w:pPr>
        <w:tabs>
          <w:tab w:val="left" w:pos="32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11E98" w:rsidRPr="00A34711" w:rsidSect="00A11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84C39"/>
    <w:multiLevelType w:val="hybridMultilevel"/>
    <w:tmpl w:val="E6F86D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4711"/>
    <w:rsid w:val="000E623F"/>
    <w:rsid w:val="00453075"/>
    <w:rsid w:val="005D5A5A"/>
    <w:rsid w:val="009B35D0"/>
    <w:rsid w:val="00A11E98"/>
    <w:rsid w:val="00A34711"/>
    <w:rsid w:val="00B14FF8"/>
    <w:rsid w:val="00CB5BE1"/>
    <w:rsid w:val="00CC05DD"/>
    <w:rsid w:val="00D363EE"/>
    <w:rsid w:val="00DE2B84"/>
    <w:rsid w:val="00EE4437"/>
    <w:rsid w:val="00FB4834"/>
    <w:rsid w:val="00FD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91E71F-911B-4B0C-95B7-159F19AE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1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D6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cnet.apa.org/" TargetMode="External"/><Relationship Id="rId3" Type="http://schemas.openxmlformats.org/officeDocument/2006/relationships/settings" Target="settings.xml"/><Relationship Id="rId7" Type="http://schemas.openxmlformats.org/officeDocument/2006/relationships/hyperlink" Target="tel:19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117" TargetMode="External"/><Relationship Id="rId5" Type="http://schemas.openxmlformats.org/officeDocument/2006/relationships/hyperlink" Target="tel:199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7</cp:revision>
  <dcterms:created xsi:type="dcterms:W3CDTF">2020-07-07T00:40:00Z</dcterms:created>
  <dcterms:modified xsi:type="dcterms:W3CDTF">2020-07-07T13:50:00Z</dcterms:modified>
</cp:coreProperties>
</file>